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3292"/>
        <w:tblW w:w="9993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996"/>
        <w:gridCol w:w="4997"/>
      </w:tblGrid>
      <w:tr w:rsidR="00B0784C" w:rsidTr="003B3C40">
        <w:trPr>
          <w:trHeight w:val="561"/>
          <w:jc w:val="center"/>
        </w:trPr>
        <w:tc>
          <w:tcPr>
            <w:tcW w:w="9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4C" w:rsidRDefault="00BE7B7B" w:rsidP="007F1F0F">
            <w:pPr>
              <w:ind w:right="-1561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ÓRGÃO</w:t>
            </w:r>
            <w:r w:rsidR="00A95F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PRODUTOR DA INFORMAÇÃO</w:t>
            </w:r>
            <w:r w:rsidR="009B6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 SER CLASSIFICADA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F276E8" w:rsidTr="00F276E8">
        <w:trPr>
          <w:trHeight w:val="836"/>
          <w:jc w:val="center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EB" w:rsidRDefault="00F276E8" w:rsidP="00D65AEB">
            <w:pPr>
              <w:spacing w:after="0"/>
              <w:ind w:right="-15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TIPOLOGIA DOCUMENTAL</w:t>
            </w:r>
            <w:r w:rsidR="00D65AEB">
              <w:rPr>
                <w:rFonts w:ascii="Times New Roman" w:hAnsi="Times New Roman" w:cs="Times New Roman"/>
                <w:sz w:val="20"/>
                <w:szCs w:val="20"/>
              </w:rPr>
              <w:t xml:space="preserve">(ofício,ata, memorando, </w:t>
            </w:r>
          </w:p>
          <w:p w:rsidR="00F276E8" w:rsidRPr="00D65AEB" w:rsidRDefault="00D65AEB">
            <w:pPr>
              <w:spacing w:after="0"/>
              <w:ind w:right="-15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relatório, ficha etc)</w:t>
            </w:r>
            <w:r w:rsidR="00F2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6E8" w:rsidRDefault="00F276E8" w:rsidP="00F276E8">
            <w:pPr>
              <w:spacing w:after="0"/>
              <w:ind w:right="-15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CÓDIGO DO DOCUMENTO NO PLANO DE </w:t>
            </w:r>
          </w:p>
          <w:p w:rsidR="00F276E8" w:rsidRDefault="00F276E8" w:rsidP="00F276E8">
            <w:pPr>
              <w:spacing w:after="0"/>
              <w:ind w:right="-1561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CLASSIFICAÇÃO:</w:t>
            </w:r>
          </w:p>
        </w:tc>
      </w:tr>
      <w:tr w:rsidR="00B0784C" w:rsidTr="003B3C40">
        <w:trPr>
          <w:trHeight w:val="707"/>
          <w:jc w:val="center"/>
        </w:trPr>
        <w:tc>
          <w:tcPr>
            <w:tcW w:w="9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4C" w:rsidRDefault="00AE65DE">
            <w:pPr>
              <w:spacing w:after="0"/>
              <w:ind w:right="-1561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SUPORTE</w:t>
            </w:r>
            <w:r w:rsidR="00BE7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EM QUE A INFORMAÇÃO ESTÁ REGISTRADA </w:t>
            </w:r>
            <w:r w:rsidR="00BE7B7B">
              <w:rPr>
                <w:rFonts w:ascii="Times New Roman" w:hAnsi="Times New Roman" w:cs="Times New Roman"/>
                <w:sz w:val="20"/>
                <w:szCs w:val="20"/>
              </w:rPr>
              <w:t>(papel, arquivo digital</w:t>
            </w:r>
            <w:r w:rsidR="004104A0" w:rsidRPr="004104A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(2)</w:t>
            </w:r>
            <w:r w:rsidR="004104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7B7B">
              <w:rPr>
                <w:rFonts w:ascii="Times New Roman" w:hAnsi="Times New Roman" w:cs="Times New Roman"/>
                <w:sz w:val="20"/>
                <w:szCs w:val="20"/>
              </w:rPr>
              <w:t xml:space="preserve">cd, dvd,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fita magnética </w:t>
            </w:r>
            <w:r w:rsidR="00BE7B7B">
              <w:rPr>
                <w:rFonts w:ascii="Times New Roman" w:hAnsi="Times New Roman" w:cs="Times New Roman"/>
                <w:sz w:val="20"/>
                <w:szCs w:val="20"/>
              </w:rPr>
              <w:t>etc.)</w:t>
            </w:r>
            <w:r w:rsidR="00BE7B7B" w:rsidRPr="004104A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:</w:t>
            </w:r>
          </w:p>
          <w:p w:rsidR="00B0784C" w:rsidRDefault="00B0784C">
            <w:pPr>
              <w:spacing w:after="0"/>
              <w:ind w:right="-1561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0784C" w:rsidTr="00F276E8">
        <w:trPr>
          <w:trHeight w:val="1503"/>
          <w:jc w:val="center"/>
        </w:trPr>
        <w:tc>
          <w:tcPr>
            <w:tcW w:w="9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41" w:rsidRDefault="00BE7B7B" w:rsidP="00887B41">
            <w:pPr>
              <w:spacing w:after="0" w:line="240" w:lineRule="auto"/>
              <w:ind w:left="-440" w:right="-3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GRAU DE SIGILO</w:t>
            </w:r>
          </w:p>
          <w:p w:rsidR="00887B41" w:rsidRPr="00887B41" w:rsidRDefault="00DA2380" w:rsidP="00DA2380">
            <w:pPr>
              <w:tabs>
                <w:tab w:val="left" w:pos="345"/>
              </w:tabs>
              <w:spacing w:after="0" w:line="240" w:lineRule="auto"/>
              <w:ind w:right="-1561"/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  <w:t xml:space="preserve">                                                                                       </w:t>
            </w:r>
            <w:r w:rsidR="00887B41"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  <w:t xml:space="preserve">              A</w:t>
            </w:r>
            <w:r w:rsidR="00887B41" w:rsidRPr="00887B41"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  <w:t>rt. 24 da Lei nº 12.527</w:t>
            </w:r>
          </w:p>
          <w:p w:rsidR="00B0784C" w:rsidRDefault="00926E50" w:rsidP="00887B41">
            <w:pPr>
              <w:spacing w:after="0"/>
              <w:ind w:right="-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6E50">
              <w:pict>
                <v:rect id="_x0000_s1028" style="position:absolute;left:0;text-align:left;margin-left:52.8pt;margin-top:8.05pt;width:27.8pt;height:18.25pt;z-index:251656704;mso-wrap-distance-left:9pt;mso-wrap-distance-top:3.6pt;mso-wrap-distance-right:9pt;mso-wrap-distance-bottom:3.6pt;mso-position-horizontal-relative:text;mso-position-vertical-relative:text" strokeweight="0">
                  <v:textbox style="mso-next-textbox:#_x0000_s1028">
                    <w:txbxContent>
                      <w:p w:rsidR="00BE7B7B" w:rsidRDefault="00BE7B7B">
                        <w:pPr>
                          <w:pStyle w:val="Contedodoquadro"/>
                          <w:spacing w:after="0" w:line="240" w:lineRule="auto"/>
                        </w:pPr>
                      </w:p>
                      <w:p w:rsidR="00BE7B7B" w:rsidRDefault="00BE7B7B">
                        <w:pPr>
                          <w:pStyle w:val="Contedodoquadro"/>
                        </w:pPr>
                      </w:p>
                    </w:txbxContent>
                  </v:textbox>
                  <w10:wrap type="square"/>
                </v:rect>
              </w:pict>
            </w:r>
          </w:p>
          <w:p w:rsidR="00B0784C" w:rsidRDefault="00B0784C">
            <w:pPr>
              <w:ind w:right="-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0784C" w:rsidRDefault="00926E50">
            <w:pPr>
              <w:spacing w:after="0" w:line="240" w:lineRule="auto"/>
              <w:ind w:right="-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6E50">
              <w:pict>
                <v:rect id="_x0000_s1026" style="position:absolute;margin-left:415.5pt;margin-top:-24.75pt;width:31.95pt;height:18.75pt;z-index:251658752;mso-wrap-distance-left:9pt;mso-wrap-distance-top:3.6pt;mso-wrap-distance-right:9pt;mso-wrap-distance-bottom:3.6pt;mso-position-horizontal-relative:text;mso-position-vertical-relative:text" strokeweight="0">
                  <v:textbox style="mso-next-textbox:#_x0000_s1026">
                    <w:txbxContent>
                      <w:p w:rsidR="00BE7B7B" w:rsidRDefault="00BE7B7B">
                        <w:pPr>
                          <w:pStyle w:val="Contedodoquadro"/>
                        </w:pPr>
                      </w:p>
                      <w:p w:rsidR="00BE7B7B" w:rsidRDefault="00BE7B7B">
                        <w:pPr>
                          <w:pStyle w:val="Contedodoquadro"/>
                        </w:pPr>
                      </w:p>
                    </w:txbxContent>
                  </v:textbox>
                  <w10:wrap type="square"/>
                </v:rect>
              </w:pict>
            </w:r>
            <w:r w:rsidRPr="00926E50">
              <w:pict>
                <v:rect id="_x0000_s1027" style="position:absolute;margin-left:229pt;margin-top:-24.75pt;width:26.25pt;height:18.75pt;z-index:251657728;mso-wrap-distance-left:9pt;mso-wrap-distance-top:3.6pt;mso-wrap-distance-right:9pt;mso-wrap-distance-bottom:3.6pt;mso-position-horizontal-relative:text;mso-position-vertical-relative:text" strokeweight="0">
                  <v:textbox style="mso-next-textbox:#_x0000_s1027">
                    <w:txbxContent>
                      <w:p w:rsidR="00BE7B7B" w:rsidRDefault="00BE7B7B">
                        <w:pPr>
                          <w:pStyle w:val="Contedodoquadro"/>
                        </w:pPr>
                      </w:p>
                      <w:p w:rsidR="00BE7B7B" w:rsidRDefault="00BE7B7B">
                        <w:pPr>
                          <w:pStyle w:val="Contedodoquadro"/>
                        </w:pPr>
                      </w:p>
                    </w:txbxContent>
                  </v:textbox>
                  <w10:wrap type="square"/>
                </v:rect>
              </w:pict>
            </w:r>
            <w:r w:rsidR="00303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</w:t>
            </w:r>
            <w:r w:rsidR="00BE7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RESERVADO                                      </w:t>
            </w:r>
            <w:r w:rsidR="00303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BE7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SECRETO                          </w:t>
            </w:r>
            <w:r w:rsidR="00303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</w:t>
            </w:r>
            <w:r w:rsidR="00BE7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303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BE7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303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BE7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ULTRASECRETO</w:t>
            </w:r>
          </w:p>
          <w:p w:rsidR="00B0784C" w:rsidRDefault="00303C97" w:rsidP="00303C97">
            <w:pPr>
              <w:spacing w:after="0" w:line="240" w:lineRule="auto"/>
              <w:ind w:right="-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</w:t>
            </w:r>
            <w:r w:rsidR="00BE7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(05 ANOS)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BE7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(15 ANOS)                                                         (25 ANOS)</w:t>
            </w:r>
          </w:p>
        </w:tc>
      </w:tr>
      <w:tr w:rsidR="00B0784C" w:rsidTr="00A50D3B">
        <w:trPr>
          <w:trHeight w:val="637"/>
          <w:jc w:val="center"/>
        </w:trPr>
        <w:tc>
          <w:tcPr>
            <w:tcW w:w="9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4C" w:rsidRDefault="00BE7B7B" w:rsidP="007F1F0F">
            <w:pPr>
              <w:spacing w:after="0"/>
              <w:ind w:right="-83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FUNDAMENTAÇÃO LEGAL PARA CLASSIFICAÇÃO</w:t>
            </w:r>
            <w:r w:rsidR="007F1F0F" w:rsidRPr="007F1F0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(3)</w:t>
            </w:r>
            <w:r w:rsidR="007F1F0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B0784C" w:rsidTr="00E57180">
        <w:trPr>
          <w:trHeight w:val="710"/>
          <w:jc w:val="center"/>
        </w:trPr>
        <w:tc>
          <w:tcPr>
            <w:tcW w:w="9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4C" w:rsidRDefault="00BE7B7B">
            <w:pPr>
              <w:spacing w:after="0"/>
              <w:ind w:right="-83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RAZÕES PARA CLASSIFICAÇÃO</w:t>
            </w:r>
            <w:r w:rsidR="007F1F0F" w:rsidRPr="007F1F0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(4)</w:t>
            </w:r>
            <w:r w:rsidR="007F1F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B0784C" w:rsidRDefault="00B0784C">
            <w:pPr>
              <w:spacing w:after="0"/>
              <w:ind w:right="-83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0784C" w:rsidTr="00F276E8">
        <w:trPr>
          <w:trHeight w:val="568"/>
          <w:jc w:val="center"/>
        </w:trPr>
        <w:tc>
          <w:tcPr>
            <w:tcW w:w="9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4C" w:rsidRDefault="00197958">
            <w:pPr>
              <w:spacing w:after="0"/>
              <w:ind w:right="-8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PRAZO DA RESTRIÇÃO DO ACESSO</w:t>
            </w:r>
            <w:r w:rsidRPr="00F276E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0E0A0F" w:rsidRPr="00F276E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(5)</w:t>
            </w:r>
            <w:r w:rsidR="000E0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E7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:rsidR="00B0784C" w:rsidRDefault="00B0784C">
            <w:pPr>
              <w:spacing w:after="0"/>
              <w:ind w:right="-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0784C" w:rsidTr="00F276E8">
        <w:trPr>
          <w:trHeight w:val="1163"/>
          <w:jc w:val="center"/>
        </w:trPr>
        <w:tc>
          <w:tcPr>
            <w:tcW w:w="9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4C" w:rsidRDefault="00BE7B7B">
            <w:pPr>
              <w:spacing w:after="0" w:line="240" w:lineRule="auto"/>
              <w:ind w:right="-83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AGENTES PÚBLICOS CREDENCIADOS PARA O ACESSO</w:t>
            </w:r>
            <w:r w:rsidR="000E0A0F" w:rsidRPr="00F276E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(6)</w:t>
            </w:r>
            <w:r w:rsidR="000E0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B0784C" w:rsidRDefault="00B0784C">
            <w:pPr>
              <w:spacing w:after="0" w:line="240" w:lineRule="auto"/>
              <w:ind w:right="-83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B0784C" w:rsidRDefault="00B0784C">
            <w:pPr>
              <w:spacing w:before="120"/>
              <w:ind w:right="-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0784C" w:rsidRDefault="00B0784C">
            <w:pPr>
              <w:spacing w:before="120"/>
              <w:ind w:right="-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0784C" w:rsidTr="00F276E8">
        <w:trPr>
          <w:trHeight w:val="413"/>
          <w:jc w:val="center"/>
        </w:trPr>
        <w:tc>
          <w:tcPr>
            <w:tcW w:w="9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4C" w:rsidRDefault="00BE7B7B" w:rsidP="00303C97">
            <w:pPr>
              <w:spacing w:before="120"/>
              <w:ind w:right="-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DA</w:t>
            </w:r>
            <w:r w:rsidR="001F2B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SOLICITAÇÃO </w:t>
            </w:r>
            <w:r w:rsidR="00303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CLASSIFICAÇÃO: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______/______/______</w:t>
            </w:r>
          </w:p>
        </w:tc>
      </w:tr>
    </w:tbl>
    <w:p w:rsidR="00B0784C" w:rsidRDefault="00BE7B7B">
      <w:pPr>
        <w:tabs>
          <w:tab w:val="left" w:pos="345"/>
        </w:tabs>
        <w:ind w:left="-1701" w:right="-15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1638300" cy="1139396"/>
            <wp:effectExtent l="19050" t="0" r="0" b="0"/>
            <wp:docPr id="4" name="Imagem 1" descr="X:\SECRETARIA\Modelos de Documentos\Nova marca Alece 2022_Logos oficiais\ALECE_2022_Cor_Oficial_[Vertical]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1" descr="X:\SECRETARIA\Modelos de Documentos\Nova marca Alece 2022_Logos oficiais\ALECE_2022_Cor_Oficial_[Vertical]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9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39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84C" w:rsidRDefault="00BE7B7B">
      <w:pPr>
        <w:tabs>
          <w:tab w:val="left" w:pos="345"/>
        </w:tabs>
        <w:spacing w:after="0"/>
        <w:ind w:left="-1701" w:right="-15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TERMO DE CLASSIFICAÇÃO DE INFORMAÇÃO (TCI)</w:t>
      </w:r>
    </w:p>
    <w:p w:rsidR="00356E47" w:rsidRPr="00596E94" w:rsidRDefault="00356E47" w:rsidP="00356E47">
      <w:pPr>
        <w:tabs>
          <w:tab w:val="left" w:pos="345"/>
        </w:tabs>
        <w:spacing w:after="0"/>
        <w:ind w:left="-1701" w:right="-1561"/>
        <w:jc w:val="center"/>
        <w:rPr>
          <w:rFonts w:ascii="Times New Roman" w:hAnsi="Times New Roman" w:cs="Times New Roman"/>
          <w:b/>
          <w:bCs/>
          <w:sz w:val="16"/>
          <w:szCs w:val="24"/>
        </w:rPr>
      </w:pPr>
      <w:r>
        <w:rPr>
          <w:rFonts w:ascii="Times New Roman" w:hAnsi="Times New Roman" w:cs="Times New Roman"/>
          <w:b/>
          <w:bCs/>
          <w:sz w:val="16"/>
          <w:szCs w:val="24"/>
        </w:rPr>
        <w:t>Art. 5, inci</w:t>
      </w:r>
      <w:r w:rsidR="00D62808">
        <w:rPr>
          <w:rFonts w:ascii="Times New Roman" w:hAnsi="Times New Roman" w:cs="Times New Roman"/>
          <w:b/>
          <w:bCs/>
          <w:sz w:val="16"/>
          <w:szCs w:val="24"/>
        </w:rPr>
        <w:t>s</w:t>
      </w:r>
      <w:r>
        <w:rPr>
          <w:rFonts w:ascii="Times New Roman" w:hAnsi="Times New Roman" w:cs="Times New Roman"/>
          <w:b/>
          <w:bCs/>
          <w:sz w:val="16"/>
          <w:szCs w:val="24"/>
        </w:rPr>
        <w:t>o III, do Ato Normativo n°318/2022</w:t>
      </w:r>
    </w:p>
    <w:p w:rsidR="00B0784C" w:rsidRDefault="00B0784C">
      <w:pPr>
        <w:tabs>
          <w:tab w:val="left" w:pos="345"/>
        </w:tabs>
        <w:spacing w:after="0"/>
        <w:ind w:left="-1701" w:right="-15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84C" w:rsidRDefault="00BE7B7B">
      <w:pPr>
        <w:tabs>
          <w:tab w:val="left" w:pos="345"/>
        </w:tabs>
        <w:spacing w:after="0"/>
        <w:ind w:left="-1701" w:right="-1561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TCI nº </w:t>
      </w:r>
      <w:r w:rsidRPr="00D87528">
        <w:rPr>
          <w:rFonts w:ascii="Times New Roman" w:hAnsi="Times New Roman" w:cs="Times New Roman"/>
          <w:b/>
          <w:bCs/>
          <w:sz w:val="24"/>
          <w:szCs w:val="24"/>
        </w:rPr>
        <w:t>XX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Pr="00D87528">
        <w:rPr>
          <w:rFonts w:ascii="Times New Roman" w:hAnsi="Times New Roman" w:cs="Times New Roman"/>
          <w:b/>
          <w:bCs/>
          <w:sz w:val="24"/>
          <w:szCs w:val="24"/>
        </w:rPr>
        <w:t>ano</w:t>
      </w:r>
      <w:r w:rsidR="00AE65DE" w:rsidRPr="00F276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(1)</w:t>
      </w:r>
    </w:p>
    <w:p w:rsidR="00F276E8" w:rsidRPr="0040686C" w:rsidRDefault="00F276E8">
      <w:pPr>
        <w:tabs>
          <w:tab w:val="left" w:pos="345"/>
        </w:tabs>
        <w:spacing w:after="0"/>
        <w:ind w:left="-1701" w:right="-1561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AE65DE" w:rsidRPr="0040686C" w:rsidRDefault="00AE65DE" w:rsidP="00AE65DE">
      <w:pPr>
        <w:pStyle w:val="PargrafodaLista"/>
        <w:numPr>
          <w:ilvl w:val="0"/>
          <w:numId w:val="1"/>
        </w:numPr>
        <w:tabs>
          <w:tab w:val="left" w:pos="345"/>
        </w:tabs>
        <w:ind w:right="-1561"/>
        <w:rPr>
          <w:rFonts w:ascii="Times New Roman" w:hAnsi="Times New Roman" w:cs="Times New Roman"/>
          <w:b/>
          <w:bCs/>
          <w:sz w:val="16"/>
          <w:szCs w:val="24"/>
        </w:rPr>
      </w:pPr>
      <w:r w:rsidRPr="0040686C">
        <w:rPr>
          <w:rFonts w:ascii="Times New Roman" w:hAnsi="Times New Roman" w:cs="Times New Roman"/>
          <w:b/>
          <w:bCs/>
          <w:sz w:val="16"/>
          <w:szCs w:val="24"/>
        </w:rPr>
        <w:t>Preencher de acordo com a ordem de produção do documento no seu órgão.</w:t>
      </w:r>
    </w:p>
    <w:p w:rsidR="00D902B2" w:rsidRPr="0040686C" w:rsidRDefault="00D902B2" w:rsidP="00D902B2">
      <w:pPr>
        <w:pStyle w:val="PargrafodaLista"/>
        <w:numPr>
          <w:ilvl w:val="0"/>
          <w:numId w:val="1"/>
        </w:numPr>
        <w:tabs>
          <w:tab w:val="left" w:pos="345"/>
        </w:tabs>
        <w:ind w:right="-1561"/>
        <w:rPr>
          <w:rFonts w:ascii="Times New Roman" w:hAnsi="Times New Roman" w:cs="Times New Roman"/>
          <w:b/>
          <w:bCs/>
          <w:sz w:val="20"/>
          <w:szCs w:val="24"/>
        </w:rPr>
      </w:pPr>
      <w:r w:rsidRPr="0040686C">
        <w:rPr>
          <w:rFonts w:ascii="Times New Roman" w:hAnsi="Times New Roman" w:cs="Times New Roman"/>
          <w:b/>
          <w:bCs/>
          <w:sz w:val="16"/>
          <w:szCs w:val="24"/>
        </w:rPr>
        <w:t>Para informações digitais,</w:t>
      </w:r>
      <w:r>
        <w:rPr>
          <w:rFonts w:ascii="Times New Roman" w:hAnsi="Times New Roman" w:cs="Times New Roman"/>
          <w:b/>
          <w:bCs/>
          <w:sz w:val="16"/>
          <w:szCs w:val="24"/>
        </w:rPr>
        <w:t xml:space="preserve"> informar o tipo de arquivo, o seu tamanho em múltiplos de bytes e onde ele está localizado</w:t>
      </w:r>
      <w:r w:rsidRPr="0040686C">
        <w:rPr>
          <w:rFonts w:ascii="Times New Roman" w:hAnsi="Times New Roman" w:cs="Times New Roman"/>
          <w:b/>
          <w:bCs/>
          <w:sz w:val="16"/>
          <w:szCs w:val="24"/>
        </w:rPr>
        <w:t>.</w:t>
      </w:r>
    </w:p>
    <w:p w:rsidR="007F1F0F" w:rsidRPr="0040686C" w:rsidRDefault="007F1F0F" w:rsidP="007F1F0F">
      <w:pPr>
        <w:pStyle w:val="PargrafodaLista"/>
        <w:numPr>
          <w:ilvl w:val="0"/>
          <w:numId w:val="1"/>
        </w:numPr>
        <w:tabs>
          <w:tab w:val="left" w:pos="345"/>
        </w:tabs>
        <w:ind w:right="-1561"/>
        <w:rPr>
          <w:rFonts w:ascii="Times New Roman" w:hAnsi="Times New Roman" w:cs="Times New Roman"/>
          <w:b/>
          <w:bCs/>
          <w:sz w:val="16"/>
          <w:szCs w:val="24"/>
        </w:rPr>
      </w:pPr>
      <w:r w:rsidRPr="0040686C">
        <w:rPr>
          <w:rFonts w:ascii="Times New Roman" w:hAnsi="Times New Roman" w:cs="Times New Roman"/>
          <w:b/>
          <w:bCs/>
          <w:sz w:val="16"/>
          <w:szCs w:val="24"/>
        </w:rPr>
        <w:t>Inciso(s) do art. 23 da Lei nº 12.527, e/ou do art. 22 da Lei estadual nº 15.175.</w:t>
      </w:r>
    </w:p>
    <w:p w:rsidR="004104A0" w:rsidRPr="0040686C" w:rsidRDefault="007F1F0F" w:rsidP="00AE65DE">
      <w:pPr>
        <w:pStyle w:val="PargrafodaLista"/>
        <w:numPr>
          <w:ilvl w:val="0"/>
          <w:numId w:val="1"/>
        </w:numPr>
        <w:tabs>
          <w:tab w:val="left" w:pos="345"/>
        </w:tabs>
        <w:ind w:right="-1561"/>
        <w:rPr>
          <w:rFonts w:ascii="Times New Roman" w:hAnsi="Times New Roman" w:cs="Times New Roman"/>
          <w:b/>
          <w:bCs/>
          <w:sz w:val="16"/>
          <w:szCs w:val="24"/>
        </w:rPr>
      </w:pPr>
      <w:r w:rsidRPr="0040686C">
        <w:rPr>
          <w:rFonts w:ascii="Times New Roman" w:hAnsi="Times New Roman" w:cs="Times New Roman"/>
          <w:b/>
          <w:bCs/>
          <w:sz w:val="16"/>
          <w:szCs w:val="24"/>
        </w:rPr>
        <w:t>Expor os motivos que justifiquem a solicitação.</w:t>
      </w:r>
    </w:p>
    <w:p w:rsidR="000E0A0F" w:rsidRPr="0040686C" w:rsidRDefault="000E0A0F" w:rsidP="00AE65DE">
      <w:pPr>
        <w:pStyle w:val="PargrafodaLista"/>
        <w:numPr>
          <w:ilvl w:val="0"/>
          <w:numId w:val="1"/>
        </w:numPr>
        <w:tabs>
          <w:tab w:val="left" w:pos="345"/>
        </w:tabs>
        <w:ind w:right="-1561"/>
        <w:rPr>
          <w:rFonts w:ascii="Times New Roman" w:hAnsi="Times New Roman" w:cs="Times New Roman"/>
          <w:b/>
          <w:bCs/>
          <w:sz w:val="16"/>
          <w:szCs w:val="24"/>
        </w:rPr>
      </w:pPr>
      <w:r w:rsidRPr="0040686C">
        <w:rPr>
          <w:rFonts w:ascii="Times New Roman" w:hAnsi="Times New Roman" w:cs="Times New Roman"/>
          <w:b/>
          <w:bCs/>
          <w:sz w:val="16"/>
          <w:szCs w:val="24"/>
        </w:rPr>
        <w:t>Anos, meses ou dias ou, quando aplicável, evento que defina o seu término, observados os limites estabelecidos na Lei 12.527/2011.</w:t>
      </w:r>
    </w:p>
    <w:p w:rsidR="000E0A0F" w:rsidRPr="0040686C" w:rsidRDefault="000E0A0F" w:rsidP="00AE65DE">
      <w:pPr>
        <w:pStyle w:val="PargrafodaLista"/>
        <w:numPr>
          <w:ilvl w:val="0"/>
          <w:numId w:val="1"/>
        </w:numPr>
        <w:tabs>
          <w:tab w:val="left" w:pos="345"/>
        </w:tabs>
        <w:ind w:right="-1561"/>
        <w:rPr>
          <w:rFonts w:ascii="Times New Roman" w:hAnsi="Times New Roman" w:cs="Times New Roman"/>
          <w:b/>
          <w:bCs/>
          <w:sz w:val="16"/>
          <w:szCs w:val="24"/>
        </w:rPr>
      </w:pPr>
      <w:r w:rsidRPr="0040686C">
        <w:rPr>
          <w:rFonts w:ascii="Times New Roman" w:hAnsi="Times New Roman" w:cs="Times New Roman"/>
          <w:b/>
          <w:bCs/>
          <w:sz w:val="16"/>
          <w:szCs w:val="24"/>
        </w:rPr>
        <w:t xml:space="preserve">Informar o cargo do </w:t>
      </w:r>
      <w:r w:rsidR="005B38FC" w:rsidRPr="0040686C">
        <w:rPr>
          <w:rFonts w:ascii="Times New Roman" w:hAnsi="Times New Roman" w:cs="Times New Roman"/>
          <w:b/>
          <w:bCs/>
          <w:sz w:val="16"/>
          <w:szCs w:val="24"/>
        </w:rPr>
        <w:t>credenciado</w:t>
      </w:r>
      <w:r w:rsidRPr="0040686C">
        <w:rPr>
          <w:rFonts w:ascii="Times New Roman" w:hAnsi="Times New Roman" w:cs="Times New Roman"/>
          <w:b/>
          <w:bCs/>
          <w:sz w:val="16"/>
          <w:szCs w:val="24"/>
        </w:rPr>
        <w:t>. Caso a credencial se destine a algum servidor que não ocu</w:t>
      </w:r>
      <w:r w:rsidR="005B38FC" w:rsidRPr="0040686C">
        <w:rPr>
          <w:rFonts w:ascii="Times New Roman" w:hAnsi="Times New Roman" w:cs="Times New Roman"/>
          <w:b/>
          <w:bCs/>
          <w:sz w:val="16"/>
          <w:szCs w:val="24"/>
        </w:rPr>
        <w:t>pe cargo específico, informar  o</w:t>
      </w:r>
      <w:r w:rsidR="00707CA8" w:rsidRPr="0040686C">
        <w:rPr>
          <w:rFonts w:ascii="Times New Roman" w:hAnsi="Times New Roman" w:cs="Times New Roman"/>
          <w:b/>
          <w:bCs/>
          <w:sz w:val="16"/>
          <w:szCs w:val="24"/>
        </w:rPr>
        <w:t>(</w:t>
      </w:r>
      <w:r w:rsidR="005B38FC" w:rsidRPr="0040686C">
        <w:rPr>
          <w:rFonts w:ascii="Times New Roman" w:hAnsi="Times New Roman" w:cs="Times New Roman"/>
          <w:b/>
          <w:bCs/>
          <w:sz w:val="16"/>
          <w:szCs w:val="24"/>
        </w:rPr>
        <w:t>s</w:t>
      </w:r>
      <w:r w:rsidR="00707CA8" w:rsidRPr="0040686C">
        <w:rPr>
          <w:rFonts w:ascii="Times New Roman" w:hAnsi="Times New Roman" w:cs="Times New Roman"/>
          <w:b/>
          <w:bCs/>
          <w:sz w:val="16"/>
          <w:szCs w:val="24"/>
        </w:rPr>
        <w:t>)</w:t>
      </w:r>
      <w:r w:rsidR="005B38FC" w:rsidRPr="0040686C">
        <w:rPr>
          <w:rFonts w:ascii="Times New Roman" w:hAnsi="Times New Roman" w:cs="Times New Roman"/>
          <w:b/>
          <w:bCs/>
          <w:sz w:val="16"/>
          <w:szCs w:val="24"/>
        </w:rPr>
        <w:t xml:space="preserve"> nomes do(s) credenciado(s) e anexar um documento que ateste</w:t>
      </w:r>
      <w:r w:rsidRPr="0040686C">
        <w:rPr>
          <w:rFonts w:ascii="Times New Roman" w:hAnsi="Times New Roman" w:cs="Times New Roman"/>
          <w:b/>
          <w:bCs/>
          <w:sz w:val="16"/>
          <w:szCs w:val="24"/>
        </w:rPr>
        <w:t xml:space="preserve"> a vinculação com órgão.</w:t>
      </w:r>
      <w:r w:rsidR="00025CE9" w:rsidRPr="0040686C">
        <w:rPr>
          <w:rFonts w:ascii="Times New Roman" w:hAnsi="Times New Roman" w:cs="Times New Roman"/>
          <w:b/>
          <w:bCs/>
          <w:sz w:val="16"/>
          <w:szCs w:val="24"/>
        </w:rPr>
        <w:t xml:space="preserve"> Nesse caso, o solicitante deve </w:t>
      </w:r>
      <w:r w:rsidR="00025CE9" w:rsidRPr="0040686C">
        <w:rPr>
          <w:rFonts w:ascii="Times New Roman" w:hAnsi="Times New Roman" w:cs="Times New Roman"/>
          <w:b/>
          <w:bCs/>
          <w:sz w:val="16"/>
          <w:szCs w:val="24"/>
          <w:u w:val="single"/>
        </w:rPr>
        <w:t xml:space="preserve">atualizar a cada 6 (seis) meses a </w:t>
      </w:r>
      <w:r w:rsidR="00707CA8" w:rsidRPr="0040686C">
        <w:rPr>
          <w:rFonts w:ascii="Times New Roman" w:hAnsi="Times New Roman" w:cs="Times New Roman"/>
          <w:b/>
          <w:bCs/>
          <w:sz w:val="16"/>
          <w:szCs w:val="24"/>
          <w:u w:val="single"/>
        </w:rPr>
        <w:t>lista dos credenciados nominais</w:t>
      </w:r>
      <w:r w:rsidR="00707CA8" w:rsidRPr="0040686C">
        <w:rPr>
          <w:rFonts w:ascii="Times New Roman" w:hAnsi="Times New Roman" w:cs="Times New Roman"/>
          <w:b/>
          <w:bCs/>
          <w:sz w:val="16"/>
          <w:szCs w:val="24"/>
        </w:rPr>
        <w:t>, atestando a sua contínua vinculação com o órgão solicitante</w:t>
      </w:r>
      <w:r w:rsidR="00E516B2" w:rsidRPr="0040686C">
        <w:rPr>
          <w:rFonts w:ascii="Times New Roman" w:hAnsi="Times New Roman" w:cs="Times New Roman"/>
          <w:b/>
          <w:bCs/>
          <w:sz w:val="16"/>
          <w:szCs w:val="24"/>
        </w:rPr>
        <w:t>, justificando o seu acesso ao documento sigiloso</w:t>
      </w:r>
      <w:r w:rsidR="00B90519" w:rsidRPr="0040686C">
        <w:rPr>
          <w:rFonts w:ascii="Times New Roman" w:hAnsi="Times New Roman" w:cs="Times New Roman"/>
          <w:b/>
          <w:bCs/>
          <w:sz w:val="16"/>
          <w:szCs w:val="24"/>
        </w:rPr>
        <w:t xml:space="preserve"> durante a vigência desse TCI</w:t>
      </w:r>
      <w:r w:rsidR="00E516B2" w:rsidRPr="0040686C">
        <w:rPr>
          <w:rFonts w:ascii="Times New Roman" w:hAnsi="Times New Roman" w:cs="Times New Roman"/>
          <w:b/>
          <w:bCs/>
          <w:sz w:val="16"/>
          <w:szCs w:val="24"/>
        </w:rPr>
        <w:t>.</w:t>
      </w:r>
    </w:p>
    <w:p w:rsidR="00E57180" w:rsidRPr="0040686C" w:rsidRDefault="00E57180" w:rsidP="00AE65DE">
      <w:pPr>
        <w:pStyle w:val="PargrafodaLista"/>
        <w:numPr>
          <w:ilvl w:val="0"/>
          <w:numId w:val="1"/>
        </w:numPr>
        <w:tabs>
          <w:tab w:val="left" w:pos="345"/>
        </w:tabs>
        <w:ind w:right="-1561"/>
        <w:rPr>
          <w:rFonts w:ascii="Times New Roman" w:hAnsi="Times New Roman" w:cs="Times New Roman"/>
          <w:b/>
          <w:bCs/>
          <w:sz w:val="16"/>
          <w:szCs w:val="24"/>
        </w:rPr>
      </w:pPr>
      <w:r w:rsidRPr="0040686C">
        <w:rPr>
          <w:rFonts w:ascii="Times New Roman" w:hAnsi="Times New Roman" w:cs="Times New Roman"/>
          <w:b/>
          <w:bCs/>
          <w:sz w:val="16"/>
          <w:szCs w:val="24"/>
        </w:rPr>
        <w:t xml:space="preserve">Assinatura do </w:t>
      </w:r>
      <w:r w:rsidR="00B445A2" w:rsidRPr="0040686C">
        <w:rPr>
          <w:rFonts w:ascii="Times New Roman" w:hAnsi="Times New Roman" w:cs="Times New Roman"/>
          <w:b/>
          <w:bCs/>
          <w:sz w:val="16"/>
          <w:szCs w:val="24"/>
        </w:rPr>
        <w:t xml:space="preserve">ocupante </w:t>
      </w:r>
      <w:r w:rsidR="00B445A2" w:rsidRPr="0040686C">
        <w:rPr>
          <w:rFonts w:ascii="Times New Roman" w:hAnsi="Times New Roman" w:cs="Times New Roman"/>
          <w:b/>
          <w:bCs/>
          <w:sz w:val="16"/>
          <w:szCs w:val="24"/>
          <w:u w:val="single"/>
        </w:rPr>
        <w:t>do cargo de maior hierarquia</w:t>
      </w:r>
      <w:r w:rsidRPr="0040686C">
        <w:rPr>
          <w:rFonts w:ascii="Times New Roman" w:hAnsi="Times New Roman" w:cs="Times New Roman"/>
          <w:b/>
          <w:bCs/>
          <w:sz w:val="16"/>
          <w:szCs w:val="24"/>
          <w:u w:val="single"/>
        </w:rPr>
        <w:t xml:space="preserve"> do órgão solicitante</w:t>
      </w:r>
      <w:r w:rsidRPr="0040686C">
        <w:rPr>
          <w:rFonts w:ascii="Times New Roman" w:hAnsi="Times New Roman" w:cs="Times New Roman"/>
          <w:b/>
          <w:bCs/>
          <w:sz w:val="16"/>
          <w:szCs w:val="24"/>
        </w:rPr>
        <w:t>.</w:t>
      </w:r>
    </w:p>
    <w:p w:rsidR="0040686C" w:rsidRDefault="00D87528" w:rsidP="00D87528">
      <w:pPr>
        <w:tabs>
          <w:tab w:val="left" w:pos="345"/>
        </w:tabs>
        <w:spacing w:after="0"/>
        <w:ind w:left="-1134" w:right="-156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:rsidR="0040686C" w:rsidRDefault="0040686C" w:rsidP="00D87528">
      <w:pPr>
        <w:tabs>
          <w:tab w:val="left" w:pos="345"/>
        </w:tabs>
        <w:spacing w:after="0"/>
        <w:ind w:left="-1134" w:right="-1561"/>
        <w:rPr>
          <w:rFonts w:ascii="Times New Roman" w:hAnsi="Times New Roman" w:cs="Times New Roman"/>
          <w:b/>
          <w:bCs/>
          <w:sz w:val="24"/>
          <w:szCs w:val="24"/>
        </w:rPr>
      </w:pPr>
    </w:p>
    <w:p w:rsidR="00B0784C" w:rsidRDefault="0040686C" w:rsidP="00D87528">
      <w:pPr>
        <w:tabs>
          <w:tab w:val="left" w:pos="345"/>
        </w:tabs>
        <w:spacing w:after="0"/>
        <w:ind w:left="-1134" w:right="-156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D875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B7B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D87528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="00BE7B7B">
        <w:rPr>
          <w:rFonts w:ascii="Times New Roman" w:hAnsi="Times New Roman" w:cs="Times New Roman"/>
          <w:b/>
          <w:bCs/>
          <w:sz w:val="24"/>
          <w:szCs w:val="24"/>
        </w:rPr>
        <w:t>___________________________________</w:t>
      </w:r>
    </w:p>
    <w:p w:rsidR="00D87528" w:rsidRDefault="00D87528" w:rsidP="00B877C4">
      <w:pPr>
        <w:tabs>
          <w:tab w:val="left" w:pos="345"/>
        </w:tabs>
        <w:spacing w:after="0"/>
        <w:ind w:left="-1701" w:right="-1561"/>
        <w:rPr>
          <w:rFonts w:ascii="Times New Roman" w:hAnsi="Times New Roman" w:cs="Times New Roman"/>
          <w:b/>
          <w:bCs/>
          <w:sz w:val="24"/>
          <w:szCs w:val="24"/>
        </w:rPr>
      </w:pPr>
    </w:p>
    <w:p w:rsidR="00B0784C" w:rsidRPr="00D87528" w:rsidRDefault="00D87528" w:rsidP="00D87528">
      <w:pPr>
        <w:tabs>
          <w:tab w:val="left" w:pos="345"/>
        </w:tabs>
        <w:spacing w:after="0"/>
        <w:ind w:left="-1701" w:right="-15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ASSINATURA DO </w:t>
      </w:r>
      <w:r w:rsidR="00C76F55" w:rsidRPr="00D87528">
        <w:rPr>
          <w:rFonts w:ascii="Times New Roman" w:hAnsi="Times New Roman" w:cs="Times New Roman"/>
          <w:b/>
          <w:bCs/>
          <w:sz w:val="24"/>
          <w:szCs w:val="24"/>
        </w:rPr>
        <w:t>SOLICITANTE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 CLASSIFICAÇÃO</w:t>
      </w:r>
      <w:r w:rsidR="00E57180" w:rsidRPr="00D8752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(7)</w:t>
      </w:r>
    </w:p>
    <w:p w:rsidR="00B0784C" w:rsidRDefault="00B0784C">
      <w:pPr>
        <w:tabs>
          <w:tab w:val="left" w:pos="345"/>
        </w:tabs>
        <w:spacing w:after="0"/>
        <w:ind w:left="-1134" w:right="-1561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0784C" w:rsidSect="00B0784C">
      <w:pgSz w:w="11906" w:h="16838"/>
      <w:pgMar w:top="142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D59DB"/>
    <w:multiLevelType w:val="hybridMultilevel"/>
    <w:tmpl w:val="BAC23FC8"/>
    <w:lvl w:ilvl="0" w:tplc="8B3AA5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compat/>
  <w:rsids>
    <w:rsidRoot w:val="00B0784C"/>
    <w:rsid w:val="00025CE9"/>
    <w:rsid w:val="000E0A0F"/>
    <w:rsid w:val="00197958"/>
    <w:rsid w:val="001F2BD6"/>
    <w:rsid w:val="00303C97"/>
    <w:rsid w:val="00356E47"/>
    <w:rsid w:val="003B3C40"/>
    <w:rsid w:val="0040686C"/>
    <w:rsid w:val="004104A0"/>
    <w:rsid w:val="00597260"/>
    <w:rsid w:val="005B38FC"/>
    <w:rsid w:val="00707CA8"/>
    <w:rsid w:val="007F1F0F"/>
    <w:rsid w:val="00847D7C"/>
    <w:rsid w:val="00887B41"/>
    <w:rsid w:val="00926E50"/>
    <w:rsid w:val="009412CB"/>
    <w:rsid w:val="009676AD"/>
    <w:rsid w:val="009B6723"/>
    <w:rsid w:val="00A105CC"/>
    <w:rsid w:val="00A50D3B"/>
    <w:rsid w:val="00A95FBA"/>
    <w:rsid w:val="00AE65DE"/>
    <w:rsid w:val="00B0784C"/>
    <w:rsid w:val="00B445A2"/>
    <w:rsid w:val="00B70114"/>
    <w:rsid w:val="00B877C4"/>
    <w:rsid w:val="00B90519"/>
    <w:rsid w:val="00BE7B7B"/>
    <w:rsid w:val="00C76F55"/>
    <w:rsid w:val="00D62808"/>
    <w:rsid w:val="00D65AEB"/>
    <w:rsid w:val="00D87528"/>
    <w:rsid w:val="00D902B2"/>
    <w:rsid w:val="00DA2380"/>
    <w:rsid w:val="00E516B2"/>
    <w:rsid w:val="00E520EC"/>
    <w:rsid w:val="00E57180"/>
    <w:rsid w:val="00F2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2D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94FF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B078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B0784C"/>
    <w:pPr>
      <w:spacing w:after="140" w:line="276" w:lineRule="auto"/>
    </w:pPr>
  </w:style>
  <w:style w:type="paragraph" w:styleId="Lista">
    <w:name w:val="List"/>
    <w:basedOn w:val="Corpodetexto"/>
    <w:rsid w:val="00B0784C"/>
    <w:rPr>
      <w:rFonts w:cs="Arial"/>
    </w:rPr>
  </w:style>
  <w:style w:type="paragraph" w:styleId="Legenda">
    <w:name w:val="caption"/>
    <w:basedOn w:val="Normal"/>
    <w:qFormat/>
    <w:rsid w:val="00B0784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0784C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94F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  <w:rsid w:val="00B0784C"/>
  </w:style>
  <w:style w:type="paragraph" w:styleId="PargrafodaLista">
    <w:name w:val="List Paragraph"/>
    <w:basedOn w:val="Normal"/>
    <w:uiPriority w:val="34"/>
    <w:qFormat/>
    <w:rsid w:val="00AE6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Airton Martins</dc:creator>
  <dc:description/>
  <cp:lastModifiedBy>Joao Lucio Nobre de Araujo</cp:lastModifiedBy>
  <cp:revision>49</cp:revision>
  <cp:lastPrinted>2025-10-10T18:56:00Z</cp:lastPrinted>
  <dcterms:created xsi:type="dcterms:W3CDTF">2023-08-22T13:33:00Z</dcterms:created>
  <dcterms:modified xsi:type="dcterms:W3CDTF">2025-10-10T19:02:00Z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132af85a-deda-4bab-accf-25785efff0a6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2024-05-23T14:10:19Z</vt:lpwstr>
  </property>
  <property fmtid="{D5CDD505-2E9C-101B-9397-08002B2CF9AE}" pid="8" name="MSIP_Label_defa4170-0d19-0005-0004-bc88714345d2_SiteId">
    <vt:lpwstr>6e01e9b3-1e82-4c76-b363-1245cf70a42f</vt:lpwstr>
  </property>
</Properties>
</file>